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3B" w:rsidRPr="00BF4E09" w:rsidRDefault="00FA183B" w:rsidP="00FA183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</w:pPr>
    </w:p>
    <w:p w:rsidR="00FA183B" w:rsidRPr="00BF4E09" w:rsidRDefault="00FA183B" w:rsidP="00FA183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</w:pPr>
      <w:r w:rsidRPr="00BF4E09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 xml:space="preserve"> План работы школьной библиотеки </w:t>
      </w:r>
    </w:p>
    <w:p w:rsidR="00FA183B" w:rsidRPr="00BF4E09" w:rsidRDefault="00FA183B" w:rsidP="00FA183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</w:pPr>
      <w:r w:rsidRPr="00BF4E09">
        <w:rPr>
          <w:rFonts w:ascii="Bookman Old Style" w:eastAsia="Times New Roman" w:hAnsi="Bookman Old Style" w:cs="Arial"/>
          <w:bCs/>
          <w:color w:val="333333"/>
          <w:sz w:val="36"/>
          <w:szCs w:val="28"/>
          <w:lang w:eastAsia="ru-RU"/>
        </w:rPr>
        <w:t>на 2018-2019 учебный год</w:t>
      </w:r>
    </w:p>
    <w:p w:rsidR="00FA183B" w:rsidRPr="00BF4E09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ru-RU"/>
        </w:rPr>
      </w:pPr>
    </w:p>
    <w:p w:rsidR="00FA183B" w:rsidRPr="00BF4E09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FA183B" w:rsidRPr="00FA183B" w:rsidRDefault="00FA183B" w:rsidP="00FA183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Цель работы школьной библиотеки: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FA183B" w:rsidRPr="00FA183B" w:rsidRDefault="00FA183B" w:rsidP="00FA183B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FA183B" w:rsidRPr="00FA183B" w:rsidRDefault="00FA183B" w:rsidP="00FA183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Задачи школьной библиотеки: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Осуществление каталогизации и обработки— </w:t>
      </w:r>
      <w:proofErr w:type="gramStart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кн</w:t>
      </w:r>
      <w:proofErr w:type="gramEnd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иг, учебников, журналов, картотеки учебников, запись и оформление вновь поступившей литературы, ведение документации.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FA183B" w:rsidRPr="00FA183B" w:rsidRDefault="00FA183B" w:rsidP="00FA183B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Основные функции школьной библиотеки:</w:t>
      </w:r>
    </w:p>
    <w:p w:rsidR="00FA183B" w:rsidRPr="00FA183B" w:rsidRDefault="00FA183B" w:rsidP="00FA183B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proofErr w:type="gramStart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u w:val="single"/>
          <w:lang w:eastAsia="ru-RU"/>
        </w:rPr>
        <w:t>Информационная</w:t>
      </w:r>
      <w:proofErr w:type="gramEnd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— предоставление возможности использования информации вне зависимости от ее вида, формата и носителя.</w:t>
      </w:r>
    </w:p>
    <w:p w:rsidR="00FA183B" w:rsidRPr="00FA183B" w:rsidRDefault="00FA183B" w:rsidP="00FA183B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proofErr w:type="gramStart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u w:val="single"/>
          <w:lang w:eastAsia="ru-RU"/>
        </w:rPr>
        <w:t>Воспитательная</w:t>
      </w:r>
      <w:proofErr w:type="gramEnd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— способствует развитию чувства патриотизма по</w:t>
      </w:r>
    </w:p>
    <w:p w:rsidR="00FA183B" w:rsidRPr="00FA183B" w:rsidRDefault="00FA183B" w:rsidP="00FA183B">
      <w:pPr>
        <w:shd w:val="clear" w:color="auto" w:fill="FFFFFF"/>
        <w:spacing w:before="60" w:after="18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отношению к государству, своему краю и школе.</w:t>
      </w:r>
    </w:p>
    <w:p w:rsidR="00FA183B" w:rsidRPr="00FA183B" w:rsidRDefault="00FA183B" w:rsidP="00FA183B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u w:val="single"/>
          <w:lang w:eastAsia="ru-RU"/>
        </w:rPr>
        <w:t>Культурологическая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FA183B" w:rsidRPr="00FA183B" w:rsidRDefault="00FA183B" w:rsidP="00FA183B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u w:val="single"/>
          <w:lang w:eastAsia="ru-RU"/>
        </w:rPr>
        <w:lastRenderedPageBreak/>
        <w:t>Образовательная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Направления деятельности библиотеки: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библиотечные уроки;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информационные и прочие обзоры литературы;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беседы о навыках работы с книгой;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подбор литературы для внеклассного чтения;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участие в краевых и районных конкурсах;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выполнение библиографических запросов;</w:t>
      </w:r>
    </w:p>
    <w:p w:rsidR="00FA183B" w:rsidRPr="00FA183B" w:rsidRDefault="00FA183B" w:rsidP="00FA183B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поддержка общешкольных мероприятий.</w:t>
      </w:r>
    </w:p>
    <w:p w:rsidR="00FA183B" w:rsidRPr="00FA183B" w:rsidRDefault="00FA183B" w:rsidP="00FA183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ФОРМИРОВАНИЕ ФОНДА БИБЛИОТЕКИ: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работа с библиотечным фондом учебной литературы.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подведение итогов движения фонда.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диагностика обеспеченности учащихся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прием и обработка поступивших учебников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оформление накладных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запись в книгу суммарного учета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штемпелевание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оформление карточки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составление отчетных документов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прием и выдача учебников по графику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FA183B" w:rsidRPr="00FA183B" w:rsidRDefault="00FA183B" w:rsidP="00FA183B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Работа с фондом художественной литературы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Обеспечение свободного доступа.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Выдача изданий читателям.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Ведение работы по сохранности фонда.</w:t>
      </w:r>
    </w:p>
    <w:p w:rsidR="00FA183B" w:rsidRPr="00FA183B" w:rsidRDefault="00FA183B" w:rsidP="00FA183B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Создание и поддержание комфортных условий для работы читателей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СПРАВОЧНО-БИБЛИОГРАФИЧЕСКАЯ РАБОТА: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Ознакомление пользователей с минимумом </w:t>
      </w:r>
      <w:proofErr w:type="gramStart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библиотечно- библиографических</w:t>
      </w:r>
      <w:proofErr w:type="gramEnd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знаний.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Знакомство с правилами пользования библиотекой.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lastRenderedPageBreak/>
        <w:t>Знакомство с расстановкой фонда.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Ознакомление со структурой и оформлением книги.</w:t>
      </w:r>
    </w:p>
    <w:p w:rsidR="00FA183B" w:rsidRPr="00FA183B" w:rsidRDefault="00FA183B" w:rsidP="00FA183B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ВОСПИТАТЕЛЬНАЯ РАБОТА:</w:t>
      </w:r>
    </w:p>
    <w:p w:rsidR="00FA183B" w:rsidRPr="00FA183B" w:rsidRDefault="00FA183B" w:rsidP="00FA183B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FA183B" w:rsidRPr="00FA183B" w:rsidRDefault="00FA183B" w:rsidP="00FA183B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Обучение носителями информации, поиску, отбору и критической оценки информации.</w:t>
      </w:r>
    </w:p>
    <w:p w:rsidR="00FA183B" w:rsidRPr="00FA183B" w:rsidRDefault="00FA183B" w:rsidP="00FA183B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FA183B" w:rsidRPr="00FA183B" w:rsidRDefault="00FA183B" w:rsidP="00FA183B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Индивидуальная работа при выдаче книг:</w:t>
      </w:r>
    </w:p>
    <w:p w:rsidR="00FA183B" w:rsidRPr="00FA183B" w:rsidRDefault="00FA183B" w:rsidP="00FA183B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рекомендательные беседы,</w:t>
      </w:r>
    </w:p>
    <w:p w:rsidR="00FA183B" w:rsidRPr="00FA183B" w:rsidRDefault="00FA183B" w:rsidP="00FA183B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беседа о </w:t>
      </w:r>
      <w:proofErr w:type="gramStart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прочитанном</w:t>
      </w:r>
      <w:proofErr w:type="gramEnd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</w:t>
      </w:r>
    </w:p>
    <w:p w:rsidR="00FA183B" w:rsidRPr="00FA183B" w:rsidRDefault="00FA183B" w:rsidP="00FA183B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беседа о новых поступлениях (книг, журналов, справочников),</w:t>
      </w:r>
    </w:p>
    <w:p w:rsidR="00FA183B" w:rsidRPr="00FA183B" w:rsidRDefault="00FA183B" w:rsidP="00FA183B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исследования читательских интересов пользователя.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Новые информационные технологии</w:t>
      </w:r>
    </w:p>
    <w:p w:rsidR="00FA183B" w:rsidRPr="00FA183B" w:rsidRDefault="00FA183B" w:rsidP="00FA183B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Использование возможности мультимедийной техники для продвижения книги и повышения интереса к чтению.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Реклама библиотеки</w:t>
      </w:r>
    </w:p>
    <w:p w:rsidR="00FA183B" w:rsidRPr="00FA183B" w:rsidRDefault="00FA183B" w:rsidP="00FA183B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FA183B" w:rsidRPr="00FA183B" w:rsidRDefault="00FA183B" w:rsidP="00FA183B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Создание фирменного стиля, комфортной среды.</w:t>
      </w:r>
    </w:p>
    <w:p w:rsidR="00FA183B" w:rsidRPr="00FA183B" w:rsidRDefault="00FA183B" w:rsidP="00FA183B">
      <w:pPr>
        <w:shd w:val="clear" w:color="auto" w:fill="FFFFFF"/>
        <w:spacing w:after="0" w:line="240" w:lineRule="auto"/>
        <w:textAlignment w:val="baseline"/>
        <w:outlineLvl w:val="4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Профессиональное развитие работника библиотеки</w:t>
      </w:r>
    </w:p>
    <w:p w:rsidR="00FA183B" w:rsidRPr="00FA183B" w:rsidRDefault="00FA183B" w:rsidP="00FA183B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Посещение </w:t>
      </w:r>
      <w:proofErr w:type="spellStart"/>
      <w:r w:rsidRPr="00BF4E09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веб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инаров</w:t>
      </w:r>
      <w:proofErr w:type="spellEnd"/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 участие в конкурсах, присутствие на открытых мероприятиях.</w:t>
      </w:r>
    </w:p>
    <w:p w:rsidR="00FA183B" w:rsidRPr="00FA183B" w:rsidRDefault="00FA183B" w:rsidP="00FA183B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FA183B" w:rsidRPr="00FA183B" w:rsidRDefault="00FA183B" w:rsidP="00FA183B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Самообразование: </w:t>
      </w:r>
      <w:r w:rsidRPr="00BF4E09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посещение сайтов</w:t>
      </w: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«Школьная библиотека», «Библиотека», «Библиотека в школе», газеты;</w:t>
      </w:r>
    </w:p>
    <w:p w:rsidR="00FA183B" w:rsidRPr="00FA183B" w:rsidRDefault="00FA183B" w:rsidP="00FA183B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Взаимодействие с другими библиотеками.</w:t>
      </w: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BF4E09" w:rsidRDefault="00BF4E09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</w:pPr>
    </w:p>
    <w:p w:rsidR="00FA183B" w:rsidRPr="00FA183B" w:rsidRDefault="00FA183B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lastRenderedPageBreak/>
        <w:t>Работа с библиотечным фондом</w:t>
      </w: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3874"/>
        <w:gridCol w:w="2009"/>
        <w:gridCol w:w="2603"/>
      </w:tblGrid>
      <w:tr w:rsidR="00FA183B" w:rsidRPr="00FA183B" w:rsidTr="00FA1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150" w:after="15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320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A750CA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с Федеральным перечнем учебников на 201</w:t>
            </w:r>
            <w:r w:rsidR="00A750C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- 201</w:t>
            </w:r>
            <w:r w:rsidR="00A750C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201</w:t>
            </w:r>
            <w:r w:rsidR="00A750C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-201</w:t>
            </w:r>
            <w:r w:rsidR="00A750C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Май, август,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Прием и выдача учебников (по графику)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Май 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Библиотекарь, актив б-ки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Библиотекарь, актив б-ки</w:t>
            </w:r>
          </w:p>
        </w:tc>
      </w:tr>
      <w:tr w:rsidR="00FA183B" w:rsidRPr="00FA183B" w:rsidTr="00FA183B"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Пропаганда краеведческой литературы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« Край наш родной»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Библиотечный урок: «</w:t>
            </w:r>
            <w:r w:rsidRPr="00BF4E0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Знакомство с библиотекой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Индивидуальная работа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4</w:t>
            </w:r>
            <w:r w:rsidR="00FA183B"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5</w:t>
            </w:r>
            <w:r w:rsidR="00FA183B"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right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Работа с педагогическим коллективом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4E09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F4E09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Создание фирменного стиля: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Реклама о деятельности библиотеки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A183B" w:rsidRPr="00FA183B" w:rsidRDefault="00FA183B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t>Профессиональное развитие работников библиотеки</w:t>
      </w: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3685"/>
        <w:gridCol w:w="2073"/>
        <w:gridCol w:w="2728"/>
      </w:tblGrid>
      <w:tr w:rsidR="00FA183B" w:rsidRPr="00FA183B" w:rsidTr="00FA183B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150" w:after="15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3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A183B" w:rsidRPr="00FA183B" w:rsidTr="00FA183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BF4E09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 работы библиотеки за 201</w:t>
            </w:r>
            <w:r w:rsidR="00BF4E09" w:rsidRPr="00BF4E0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7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- 201</w:t>
            </w:r>
            <w:r w:rsidR="00BF4E09" w:rsidRPr="00BF4E0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План работы библиотеки на 2018-2019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</w:t>
            </w:r>
            <w:r w:rsidR="00FA183B"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Методические дни.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4</w:t>
            </w:r>
            <w:r w:rsidR="00FA183B"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F4E0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Приказы, письма, инструкции о библиотечном деле.</w:t>
            </w:r>
          </w:p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электронных носителей.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FA183B" w:rsidRPr="00FA183B" w:rsidTr="00FA183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Взаимодействие с библиотеками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A183B" w:rsidRPr="00FA183B" w:rsidRDefault="00FA183B" w:rsidP="00FA183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t>Работа с читателями</w:t>
      </w: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3671"/>
        <w:gridCol w:w="2023"/>
        <w:gridCol w:w="2675"/>
      </w:tblGrid>
      <w:tr w:rsidR="00FA183B" w:rsidRPr="00FA183B" w:rsidTr="00FA1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150" w:after="15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0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Беседы со школьниками о </w:t>
            </w:r>
            <w:proofErr w:type="gramStart"/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«Десять любимых книг» — популярные издания (выставка)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одной книги «Это новинка»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Просмотр читательских формуляров с целью выявления задолжников. Доведение результатов </w:t>
            </w: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работы просмотра до сведения классных руководителей.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Один раз в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Проведение бесед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Оформление и периодическое обновление читательского уголка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Подготовка рекомендаций для читателей — школьников в соответствии с возрастными категориями.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26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A183B" w:rsidRPr="00FA183B" w:rsidRDefault="00FA183B" w:rsidP="00FA183B">
      <w:pPr>
        <w:shd w:val="clear" w:color="auto" w:fill="FFFFFF"/>
        <w:spacing w:before="60" w:after="180" w:line="240" w:lineRule="auto"/>
        <w:ind w:left="3960"/>
        <w:textAlignment w:val="baseline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t>Массовая работа</w:t>
      </w:r>
      <w:r w:rsidRPr="00FA183B">
        <w:rPr>
          <w:rFonts w:ascii="Bookman Old Style" w:eastAsia="Times New Roman" w:hAnsi="Bookman Old Style" w:cs="Times New Roman"/>
          <w:b/>
          <w:bCs/>
          <w:color w:val="333333"/>
          <w:sz w:val="26"/>
          <w:szCs w:val="26"/>
          <w:lang w:eastAsia="ru-RU"/>
        </w:rPr>
        <w:br/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4782"/>
        <w:gridCol w:w="1590"/>
        <w:gridCol w:w="1997"/>
      </w:tblGrid>
      <w:tr w:rsidR="00FA183B" w:rsidRPr="00FA183B" w:rsidTr="00FA1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150" w:after="15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Оформление и обзор книжной выставки «Книги — юбиляры 2018-2019 года».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190 лет со дня рождения Л.Н.Толстого</w:t>
            </w:r>
          </w:p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произведений автора.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Выставка — 100 лет со дня рождения </w:t>
            </w:r>
            <w:proofErr w:type="spellStart"/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Б.В.Заходера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Всемирный день животных — Информационный стенд. Выставка книг авторов (Бианки, Пришвин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5</w:t>
            </w:r>
            <w:r w:rsidR="00FA183B"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матери — Информационный стенд. История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6</w:t>
            </w:r>
            <w:r w:rsidR="00FA183B"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Конституции РФ — Информационный стенд. История появления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A183B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7</w:t>
            </w:r>
            <w:r w:rsidR="00FA183B"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– 115 лет со дня рождения писателя и публициста А.П. Гайдара (1904-1941)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FA183B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F4E09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4E09" w:rsidRPr="00FA183B" w:rsidRDefault="00BF4E09" w:rsidP="008F19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8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4E09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рождения Курганской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4E09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4E09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F4E09" w:rsidRPr="00FA183B" w:rsidTr="00BF4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4E09" w:rsidRPr="00FA183B" w:rsidRDefault="00BF4E09" w:rsidP="008F19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9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4E09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памяти А.С. Пушкина (1799-1837), 182 года со дня смерти — Выставка произведений писателя и пота. Информационный стенд. Интересные факты из жизни.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F4E09" w:rsidRPr="00FA183B" w:rsidTr="00BF4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4E09" w:rsidRPr="00FA183B" w:rsidRDefault="00BF4E09" w:rsidP="00BF4E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10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4E09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защитника Отечества — Информационный стенд. Истоки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F4E09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4E09" w:rsidRPr="00FA183B" w:rsidRDefault="00BF4E09" w:rsidP="00BF4E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4E09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рождения Шадринского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4E09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4E09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F4E09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4E09" w:rsidRPr="00FA183B" w:rsidRDefault="00BF4E09" w:rsidP="00BF4E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4E09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Международный женский день — Выставка произведений на тему «Великие женщины»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F4E09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4E09" w:rsidRPr="00FA183B" w:rsidRDefault="00BF4E09" w:rsidP="00BF4E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13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4E09" w:rsidRPr="00FA183B" w:rsidRDefault="00BF4E09" w:rsidP="00FA183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 марта – 85 лет со дня рождения советского лётчика-космонавта Юрия Гагарина (1934-1968) — Информационный стенд. Интересные факты из жизни.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F4E09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4E09" w:rsidRPr="00FA183B" w:rsidRDefault="00BF4E09" w:rsidP="00BF4E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14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4E09" w:rsidRPr="00BF4E09" w:rsidRDefault="00BF4E09" w:rsidP="00BF4E09">
            <w:pPr>
              <w:pStyle w:val="a3"/>
              <w:rPr>
                <w:rFonts w:ascii="Bookman Old Style" w:hAnsi="Bookman Old Style"/>
                <w:sz w:val="24"/>
                <w:lang w:eastAsia="ru-RU"/>
              </w:rPr>
            </w:pPr>
            <w:proofErr w:type="spellStart"/>
            <w:r w:rsidRPr="00BF4E09">
              <w:rPr>
                <w:rFonts w:ascii="Bookman Old Style" w:hAnsi="Bookman Old Style"/>
                <w:sz w:val="24"/>
                <w:lang w:eastAsia="ru-RU"/>
              </w:rPr>
              <w:t>Книжкина</w:t>
            </w:r>
            <w:proofErr w:type="spellEnd"/>
            <w:r w:rsidRPr="00BF4E09">
              <w:rPr>
                <w:rFonts w:ascii="Bookman Old Style" w:hAnsi="Bookman Old Style"/>
                <w:sz w:val="24"/>
                <w:lang w:eastAsia="ru-RU"/>
              </w:rPr>
              <w:t xml:space="preserve"> неделя.</w:t>
            </w:r>
          </w:p>
          <w:p w:rsidR="00BF4E09" w:rsidRPr="00BF4E09" w:rsidRDefault="00BF4E09" w:rsidP="00BF4E09">
            <w:pPr>
              <w:pStyle w:val="a3"/>
              <w:rPr>
                <w:rFonts w:ascii="Bookman Old Style" w:hAnsi="Bookman Old Style"/>
                <w:sz w:val="24"/>
                <w:lang w:eastAsia="ru-RU"/>
              </w:rPr>
            </w:pPr>
            <w:r w:rsidRPr="00BF4E09">
              <w:rPr>
                <w:rFonts w:ascii="Bookman Old Style" w:hAnsi="Bookman Old Style"/>
                <w:sz w:val="24"/>
                <w:lang w:eastAsia="ru-RU"/>
              </w:rPr>
              <w:t>День космонавтики «А звезды все</w:t>
            </w:r>
          </w:p>
          <w:p w:rsidR="00FA183B" w:rsidRPr="00FA183B" w:rsidRDefault="00BF4E09" w:rsidP="00BF4E09">
            <w:pPr>
              <w:pStyle w:val="a3"/>
              <w:rPr>
                <w:lang w:eastAsia="ru-RU"/>
              </w:rPr>
            </w:pPr>
            <w:r w:rsidRPr="00BF4E09">
              <w:rPr>
                <w:rFonts w:ascii="Bookman Old Style" w:hAnsi="Bookman Old Style"/>
                <w:sz w:val="24"/>
                <w:lang w:eastAsia="ru-RU"/>
              </w:rPr>
              <w:t>ближе»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F4E09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4E09" w:rsidRPr="00FA183B" w:rsidRDefault="00BF4E09" w:rsidP="00BF4E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15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Победы в Великой Отечественной войне 1941-1945 гг. Выставка художественных произведений о 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F4E09" w:rsidRPr="00FA183B" w:rsidTr="00FA1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4E09" w:rsidRPr="00FA183B" w:rsidRDefault="00BF4E09" w:rsidP="00BF4E0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16</w:t>
            </w:r>
            <w:r w:rsidRPr="00FA183B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ind w:left="120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A183B" w:rsidRPr="00FA183B" w:rsidRDefault="00BF4E09" w:rsidP="00FA183B">
            <w:pPr>
              <w:spacing w:before="60" w:after="18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A183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0A03CE" w:rsidRDefault="000A03CE"/>
    <w:sectPr w:rsidR="000A03CE" w:rsidSect="0068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843"/>
    <w:multiLevelType w:val="multilevel"/>
    <w:tmpl w:val="9A9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31A0"/>
    <w:multiLevelType w:val="multilevel"/>
    <w:tmpl w:val="E41E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B6122"/>
    <w:multiLevelType w:val="multilevel"/>
    <w:tmpl w:val="50B2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7509D"/>
    <w:multiLevelType w:val="multilevel"/>
    <w:tmpl w:val="962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4682C"/>
    <w:multiLevelType w:val="multilevel"/>
    <w:tmpl w:val="4C2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F0BF0"/>
    <w:multiLevelType w:val="multilevel"/>
    <w:tmpl w:val="6C8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75F2F"/>
    <w:multiLevelType w:val="multilevel"/>
    <w:tmpl w:val="BA3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A511E"/>
    <w:multiLevelType w:val="multilevel"/>
    <w:tmpl w:val="42C0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63790"/>
    <w:multiLevelType w:val="multilevel"/>
    <w:tmpl w:val="78DA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362F0"/>
    <w:multiLevelType w:val="multilevel"/>
    <w:tmpl w:val="C0A0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24719"/>
    <w:multiLevelType w:val="multilevel"/>
    <w:tmpl w:val="A48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875A2"/>
    <w:multiLevelType w:val="multilevel"/>
    <w:tmpl w:val="2672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83B"/>
    <w:rsid w:val="00042A62"/>
    <w:rsid w:val="000A03CE"/>
    <w:rsid w:val="006839DD"/>
    <w:rsid w:val="00A750CA"/>
    <w:rsid w:val="00BF4E09"/>
    <w:rsid w:val="00FA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E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4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237">
          <w:marLeft w:val="0"/>
          <w:marRight w:val="0"/>
          <w:marTop w:val="90"/>
          <w:marBottom w:val="0"/>
          <w:divBdr>
            <w:top w:val="single" w:sz="6" w:space="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745">
              <w:marLeft w:val="45"/>
              <w:marRight w:val="45"/>
              <w:marTop w:val="45"/>
              <w:marBottom w:val="45"/>
              <w:divBdr>
                <w:top w:val="single" w:sz="6" w:space="1" w:color="999999"/>
                <w:left w:val="single" w:sz="6" w:space="5" w:color="999999"/>
                <w:bottom w:val="single" w:sz="6" w:space="1" w:color="999999"/>
                <w:right w:val="single" w:sz="6" w:space="5" w:color="999999"/>
              </w:divBdr>
            </w:div>
          </w:divsChild>
        </w:div>
        <w:div w:id="55994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2019-03-14T05:48:00Z</dcterms:created>
  <dcterms:modified xsi:type="dcterms:W3CDTF">2019-03-14T05:48:00Z</dcterms:modified>
</cp:coreProperties>
</file>